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EC" w:rsidRDefault="00DE1B18">
      <w:pPr>
        <w:pStyle w:val="Standard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533520" cy="619200"/>
            <wp:effectExtent l="0" t="0" r="0" b="945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520" cy="619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u w:val="single"/>
        </w:rPr>
        <w:t xml:space="preserve">        Obec  S E Ň A,  Seňa 200,  044 58 Seňa                                                                                                                                    </w:t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b/>
          <w:sz w:val="44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</w:rPr>
        <w:t>zastúpená starostkou obce Ing. Marcelou Gallovou</w:t>
      </w:r>
    </w:p>
    <w:p w:rsidR="00F15EEC" w:rsidRDefault="00DE1B1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5EEC" w:rsidRDefault="00DE1B18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Dátum 0</w:t>
      </w:r>
      <w:r w:rsidR="00BC395A">
        <w:t>7</w:t>
      </w:r>
      <w:r>
        <w:t>.</w:t>
      </w:r>
      <w:r w:rsidR="00A7274B">
        <w:t>10.</w:t>
      </w:r>
      <w:r>
        <w:t>2016</w:t>
      </w:r>
    </w:p>
    <w:p w:rsidR="00F15EEC" w:rsidRDefault="00DE1B18">
      <w:pPr>
        <w:pStyle w:val="Standard"/>
        <w:jc w:val="center"/>
      </w:pPr>
      <w:r>
        <w:rPr>
          <w:b/>
          <w:sz w:val="40"/>
          <w:szCs w:val="40"/>
        </w:rPr>
        <w:t>P O Z V Á N K A</w:t>
      </w:r>
    </w:p>
    <w:p w:rsidR="00F15EEC" w:rsidRDefault="00DE1B18" w:rsidP="00A7274B">
      <w:pPr>
        <w:pStyle w:val="Standard"/>
        <w:ind w:firstLine="708"/>
        <w:jc w:val="center"/>
      </w:pPr>
      <w:r>
        <w:t>V súlade s ustanovením § 13 odsek 4 písm. a) zákona č. 369/1990 Zb. o obecnom zriadení, zvolávam zasadnutie obecného zastupiteľstva, ktoré sa bude konať</w:t>
      </w:r>
    </w:p>
    <w:p w:rsidR="00F15EEC" w:rsidRDefault="00DE1B18" w:rsidP="00A7274B">
      <w:pPr>
        <w:pStyle w:val="Standard"/>
        <w:ind w:firstLine="708"/>
        <w:jc w:val="center"/>
      </w:pPr>
      <w:r>
        <w:rPr>
          <w:b/>
        </w:rPr>
        <w:t xml:space="preserve">dňa </w:t>
      </w:r>
      <w:r w:rsidR="00C10B1B">
        <w:rPr>
          <w:b/>
        </w:rPr>
        <w:t>1</w:t>
      </w:r>
      <w:r w:rsidR="00AE18F1">
        <w:rPr>
          <w:b/>
        </w:rPr>
        <w:t>1</w:t>
      </w:r>
      <w:r>
        <w:rPr>
          <w:b/>
        </w:rPr>
        <w:t>.</w:t>
      </w:r>
      <w:r w:rsidR="00AE18F1">
        <w:rPr>
          <w:b/>
        </w:rPr>
        <w:t>10</w:t>
      </w:r>
      <w:r>
        <w:rPr>
          <w:b/>
        </w:rPr>
        <w:t>.2016 (</w:t>
      </w:r>
      <w:r w:rsidR="00AE18F1">
        <w:rPr>
          <w:b/>
        </w:rPr>
        <w:t>utor</w:t>
      </w:r>
      <w:r w:rsidR="00C10B1B">
        <w:rPr>
          <w:b/>
        </w:rPr>
        <w:t>ok</w:t>
      </w:r>
      <w:r>
        <w:rPr>
          <w:b/>
        </w:rPr>
        <w:t>) o 1</w:t>
      </w:r>
      <w:r w:rsidR="00AE18F1">
        <w:rPr>
          <w:b/>
        </w:rPr>
        <w:t>7</w:t>
      </w:r>
      <w:r>
        <w:rPr>
          <w:b/>
        </w:rPr>
        <w:t>.0</w:t>
      </w:r>
      <w:r w:rsidR="00C10B1B">
        <w:rPr>
          <w:b/>
        </w:rPr>
        <w:t>0</w:t>
      </w:r>
      <w:r>
        <w:rPr>
          <w:b/>
        </w:rPr>
        <w:t xml:space="preserve"> hod   </w:t>
      </w:r>
      <w:r w:rsidR="00AE18F1">
        <w:rPr>
          <w:b/>
        </w:rPr>
        <w:t>na Obecnom úrade</w:t>
      </w:r>
      <w:r>
        <w:t xml:space="preserve"> </w:t>
      </w:r>
      <w:r w:rsidRPr="00AE18F1">
        <w:rPr>
          <w:b/>
        </w:rPr>
        <w:t>v Seni.</w:t>
      </w:r>
    </w:p>
    <w:p w:rsidR="00F15EEC" w:rsidRDefault="00F15EEC">
      <w:pPr>
        <w:pStyle w:val="Standard"/>
        <w:ind w:firstLine="708"/>
        <w:rPr>
          <w:b/>
          <w:u w:val="single"/>
        </w:rPr>
      </w:pPr>
    </w:p>
    <w:p w:rsidR="00F15EEC" w:rsidRDefault="00DE1B18">
      <w:pPr>
        <w:pStyle w:val="Standard"/>
        <w:ind w:firstLine="708"/>
      </w:pPr>
      <w:r>
        <w:rPr>
          <w:b/>
          <w:u w:val="single"/>
        </w:rPr>
        <w:t>PROGRAM:</w:t>
      </w:r>
    </w:p>
    <w:p w:rsidR="00F15EEC" w:rsidRDefault="00DE1B18">
      <w:pPr>
        <w:pStyle w:val="Standard"/>
        <w:spacing w:line="240" w:lineRule="auto"/>
        <w:ind w:firstLine="708"/>
      </w:pPr>
      <w:r>
        <w:rPr>
          <w:b/>
          <w:sz w:val="20"/>
          <w:szCs w:val="20"/>
        </w:rPr>
        <w:t>1.  Otvorenie</w:t>
      </w:r>
      <w:r w:rsidR="00C10B1B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(Určenie zapisovateľky a overovateľov zápisnice)</w:t>
      </w:r>
      <w:r w:rsidR="00C10B1B">
        <w:rPr>
          <w:b/>
          <w:sz w:val="20"/>
          <w:szCs w:val="20"/>
        </w:rPr>
        <w:t>.</w:t>
      </w:r>
    </w:p>
    <w:p w:rsidR="00F15EEC" w:rsidRDefault="00DE1B18">
      <w:pPr>
        <w:pStyle w:val="Standard"/>
        <w:spacing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2.  Schválenie programu zasadnutia.</w:t>
      </w:r>
    </w:p>
    <w:p w:rsidR="00AE18F1" w:rsidRDefault="00AE18F1">
      <w:pPr>
        <w:pStyle w:val="Standard"/>
        <w:spacing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3. Uznesenie žiadosti o NFP – rekonštrukcia MŠ v Seni.</w:t>
      </w:r>
    </w:p>
    <w:p w:rsidR="00AE18F1" w:rsidRDefault="00AE18F1">
      <w:pPr>
        <w:pStyle w:val="Standard"/>
        <w:spacing w:line="24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Schválenie audítora na vykonanie auditu za rok 2015. </w:t>
      </w:r>
    </w:p>
    <w:p w:rsidR="00A7274B" w:rsidRDefault="00A7274B" w:rsidP="00A7274B">
      <w:pPr>
        <w:pStyle w:val="Standard"/>
        <w:spacing w:line="240" w:lineRule="auto"/>
        <w:ind w:firstLine="708"/>
      </w:pPr>
      <w:r>
        <w:rPr>
          <w:b/>
          <w:sz w:val="20"/>
          <w:szCs w:val="20"/>
        </w:rPr>
        <w:t xml:space="preserve">5. Schválenie geodetických prác pre skutočné zameranie (obecný pozemok, budova CBA, pozemok </w:t>
      </w:r>
      <w:r>
        <w:rPr>
          <w:b/>
          <w:sz w:val="20"/>
          <w:szCs w:val="20"/>
        </w:rPr>
        <w:br/>
        <w:t xml:space="preserve">                    p. Matisa</w:t>
      </w:r>
      <w:r w:rsidR="002E73D3">
        <w:rPr>
          <w:b/>
          <w:sz w:val="20"/>
          <w:szCs w:val="20"/>
        </w:rPr>
        <w:t xml:space="preserve"> – zrušenie pôvodného uznesenia</w:t>
      </w:r>
      <w:r>
        <w:rPr>
          <w:b/>
          <w:sz w:val="20"/>
          <w:szCs w:val="20"/>
        </w:rPr>
        <w:t>)</w:t>
      </w:r>
      <w:r w:rsidR="002E73D3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 </w:t>
      </w:r>
    </w:p>
    <w:p w:rsidR="00F15EEC" w:rsidRDefault="00A7274B">
      <w:pPr>
        <w:pStyle w:val="Standard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="00CA285E">
        <w:rPr>
          <w:b/>
          <w:sz w:val="20"/>
          <w:szCs w:val="20"/>
        </w:rPr>
        <w:t xml:space="preserve">. </w:t>
      </w:r>
      <w:r w:rsidR="00DE1B18">
        <w:rPr>
          <w:b/>
          <w:sz w:val="20"/>
          <w:szCs w:val="20"/>
        </w:rPr>
        <w:t>Diskusia.</w:t>
      </w:r>
    </w:p>
    <w:p w:rsidR="00CA285E" w:rsidRDefault="00A7274B">
      <w:pPr>
        <w:pStyle w:val="Standard"/>
        <w:ind w:firstLine="708"/>
      </w:pPr>
      <w:r>
        <w:rPr>
          <w:b/>
          <w:sz w:val="20"/>
          <w:szCs w:val="20"/>
        </w:rPr>
        <w:t>7</w:t>
      </w:r>
      <w:r w:rsidR="00CA285E">
        <w:rPr>
          <w:b/>
          <w:sz w:val="20"/>
          <w:szCs w:val="20"/>
        </w:rPr>
        <w:t>. Záver</w:t>
      </w:r>
    </w:p>
    <w:p w:rsidR="00F15EEC" w:rsidRDefault="00F15EEC" w:rsidP="00C63C12">
      <w:pPr>
        <w:pStyle w:val="Standard"/>
        <w:spacing w:line="240" w:lineRule="auto"/>
      </w:pPr>
    </w:p>
    <w:sectPr w:rsidR="00F15EEC" w:rsidSect="00C63C12">
      <w:pgSz w:w="11906" w:h="16838"/>
      <w:pgMar w:top="426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B6" w:rsidRDefault="00DE41B6">
      <w:pPr>
        <w:spacing w:after="0" w:line="240" w:lineRule="auto"/>
      </w:pPr>
      <w:r>
        <w:separator/>
      </w:r>
    </w:p>
  </w:endnote>
  <w:endnote w:type="continuationSeparator" w:id="0">
    <w:p w:rsidR="00DE41B6" w:rsidRDefault="00D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B6" w:rsidRDefault="00DE41B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41B6" w:rsidRDefault="00DE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15EEC"/>
    <w:rsid w:val="00011D61"/>
    <w:rsid w:val="00035A3E"/>
    <w:rsid w:val="00065D84"/>
    <w:rsid w:val="000D1DC8"/>
    <w:rsid w:val="001029ED"/>
    <w:rsid w:val="00151D67"/>
    <w:rsid w:val="001F60A7"/>
    <w:rsid w:val="0023557C"/>
    <w:rsid w:val="00295FE1"/>
    <w:rsid w:val="002E73D3"/>
    <w:rsid w:val="003E5ED8"/>
    <w:rsid w:val="003E6494"/>
    <w:rsid w:val="004C6D70"/>
    <w:rsid w:val="004F3E84"/>
    <w:rsid w:val="00561EF1"/>
    <w:rsid w:val="005D38F8"/>
    <w:rsid w:val="006573C5"/>
    <w:rsid w:val="006941AA"/>
    <w:rsid w:val="00767993"/>
    <w:rsid w:val="00A7274B"/>
    <w:rsid w:val="00AA0F27"/>
    <w:rsid w:val="00AE18F1"/>
    <w:rsid w:val="00B7726F"/>
    <w:rsid w:val="00BC395A"/>
    <w:rsid w:val="00C10B1B"/>
    <w:rsid w:val="00C47A88"/>
    <w:rsid w:val="00C63C12"/>
    <w:rsid w:val="00CA285E"/>
    <w:rsid w:val="00DE1B18"/>
    <w:rsid w:val="00DE41B6"/>
    <w:rsid w:val="00E61DF1"/>
    <w:rsid w:val="00EB7CB9"/>
    <w:rsid w:val="00F15EEC"/>
    <w:rsid w:val="00F7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sk-SK" w:eastAsia="sk-SK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xtbubliny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pc08</cp:lastModifiedBy>
  <cp:revision>2</cp:revision>
  <cp:lastPrinted>2016-06-09T16:09:00Z</cp:lastPrinted>
  <dcterms:created xsi:type="dcterms:W3CDTF">2016-10-11T12:12:00Z</dcterms:created>
  <dcterms:modified xsi:type="dcterms:W3CDTF">2016-10-11T12:12:00Z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